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spacing w:line="360" w:lineRule="auto"/>
        <w:jc w:val="center"/>
        <w:rPr>
          <w:rFonts w:hint="eastAsia" w:ascii="方正大标宋简体" w:hAnsi="黑体" w:eastAsia="方正大标宋简体"/>
          <w:sz w:val="32"/>
          <w:szCs w:val="32"/>
        </w:rPr>
      </w:pPr>
      <w:r>
        <w:rPr>
          <w:rFonts w:hint="eastAsia" w:ascii="方正大标宋简体" w:hAnsi="黑体" w:eastAsia="方正大标宋简体"/>
          <w:sz w:val="32"/>
          <w:szCs w:val="32"/>
        </w:rPr>
        <w:t>一站式服务大厅用户手册</w:t>
      </w:r>
    </w:p>
    <w:p>
      <w:pPr>
        <w:spacing w:line="360" w:lineRule="auto"/>
        <w:jc w:val="center"/>
        <w:rPr>
          <w:rFonts w:hint="eastAsia" w:ascii="方正大标宋简体" w:hAnsi="黑体" w:eastAsia="方正大标宋简体"/>
          <w:sz w:val="32"/>
          <w:szCs w:val="32"/>
          <w:lang w:eastAsia="zh-CN"/>
        </w:rPr>
      </w:pPr>
      <w:r>
        <w:rPr>
          <w:rFonts w:hint="eastAsia" w:ascii="方正大标宋简体" w:hAnsi="黑体" w:eastAsia="方正大标宋简体"/>
          <w:sz w:val="32"/>
          <w:szCs w:val="32"/>
          <w:lang w:eastAsia="zh-CN"/>
        </w:rPr>
        <w:t>（</w:t>
      </w:r>
      <w:r>
        <w:rPr>
          <w:rFonts w:hint="eastAsia" w:ascii="方正大标宋简体" w:hAnsi="黑体" w:eastAsia="方正大标宋简体"/>
          <w:sz w:val="32"/>
          <w:szCs w:val="32"/>
          <w:lang w:val="en-US" w:eastAsia="zh-CN"/>
        </w:rPr>
        <w:t>线上申请</w:t>
      </w:r>
      <w:r>
        <w:rPr>
          <w:rFonts w:hint="eastAsia" w:ascii="方正大标宋简体" w:hAnsi="黑体" w:eastAsia="方正大标宋简体"/>
          <w:sz w:val="32"/>
          <w:szCs w:val="32"/>
          <w:lang w:eastAsia="zh-CN"/>
        </w:rPr>
        <w:t>）</w:t>
      </w:r>
    </w:p>
    <w:p>
      <w:pPr>
        <w:pStyle w:val="2"/>
        <w:spacing w:line="360" w:lineRule="auto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★服务大厅移动端使用说明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登录兰州大学APP,并找到“服务大厅”应用，点击进入后进入以下界面, 在此界面您可以预览服务大厅提供的各类服务、查询服务大厅推送给您的消息、及您的相关办理事项。</w:t>
      </w:r>
    </w:p>
    <w:p>
      <w:pPr>
        <w:spacing w:line="520" w:lineRule="exact"/>
        <w:ind w:firstLine="646"/>
        <w:rPr>
          <w:rFonts w:ascii="仿宋_GB2312" w:hAnsi="微软雅黑" w:eastAsia="仿宋_GB2312"/>
          <w:sz w:val="28"/>
          <w:szCs w:val="28"/>
        </w:rPr>
      </w:pPr>
    </w:p>
    <w:p>
      <w:pPr>
        <w:ind w:firstLine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2292985" cy="4773930"/>
            <wp:effectExtent l="0" t="0" r="5715" b="1270"/>
            <wp:docPr id="4" name="图片 4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9786" cy="480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普通用户（</w:t>
      </w: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教职工</w:t>
      </w: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）</w:t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服务检索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教职工</w:t>
      </w:r>
      <w:r>
        <w:rPr>
          <w:rFonts w:hint="eastAsia" w:ascii="仿宋_GB2312" w:hAnsi="微软雅黑" w:eastAsia="仿宋_GB2312"/>
          <w:sz w:val="30"/>
          <w:szCs w:val="30"/>
        </w:rPr>
        <w:t>通过移动版登陆服务大厅后，在首页搜索需要办理的服务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：“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团购意向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等</w:t>
      </w:r>
      <w:r>
        <w:rPr>
          <w:rFonts w:hint="eastAsia" w:ascii="仿宋_GB2312" w:hAnsi="微软雅黑" w:eastAsia="仿宋_GB2312"/>
          <w:sz w:val="30"/>
          <w:szCs w:val="30"/>
        </w:rPr>
        <w:t>，或者进入“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服务</w:t>
      </w:r>
      <w:r>
        <w:rPr>
          <w:rFonts w:hint="eastAsia" w:ascii="仿宋_GB2312" w:hAnsi="微软雅黑" w:eastAsia="仿宋_GB2312"/>
          <w:sz w:val="30"/>
          <w:szCs w:val="30"/>
        </w:rPr>
        <w:t>”菜单页面按服务部门、服务分类、服务对象搜索需要办理的服务。</w:t>
      </w:r>
    </w:p>
    <w:p>
      <w:pPr>
        <w:spacing w:line="360" w:lineRule="auto"/>
        <w:ind w:firstLine="646"/>
        <w:jc w:val="center"/>
        <w:rPr>
          <w:rFonts w:hint="eastAsia" w:ascii="仿宋_GB2312" w:hAnsi="微软雅黑" w:eastAsia="仿宋_GB2312"/>
          <w:sz w:val="30"/>
          <w:szCs w:val="30"/>
          <w:lang w:eastAsia="zh-CN"/>
        </w:rPr>
      </w:pPr>
      <w:r>
        <w:rPr>
          <w:rFonts w:hint="eastAsia" w:ascii="仿宋_GB2312" w:hAnsi="微软雅黑" w:eastAsia="仿宋_GB2312"/>
          <w:sz w:val="30"/>
          <w:szCs w:val="30"/>
        </w:rPr>
        <w:drawing>
          <wp:inline distT="0" distB="0" distL="114300" distR="114300">
            <wp:extent cx="2250440" cy="4685030"/>
            <wp:effectExtent l="0" t="0" r="10160" b="1270"/>
            <wp:docPr id="16" name="图片 16" descr="服务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服务列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8430" cy="470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drawing>
          <wp:inline distT="0" distB="0" distL="114300" distR="114300">
            <wp:extent cx="2107565" cy="4683760"/>
            <wp:effectExtent l="0" t="0" r="6985" b="2540"/>
            <wp:docPr id="6" name="图片 6" descr="服务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服务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ascii="黑体" w:hAnsi="黑体" w:eastAsia="黑体"/>
          <w:sz w:val="28"/>
          <w:szCs w:val="28"/>
        </w:rPr>
      </w:pPr>
    </w:p>
    <w:p>
      <w:pPr>
        <w:pStyle w:val="4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申请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在服务详情页点击“去办理”即可进入您要办理服务的具体内容，如下图：</w:t>
      </w:r>
    </w:p>
    <w:p>
      <w:pPr>
        <w:ind w:left="646"/>
        <w:jc w:val="center"/>
        <w:rPr>
          <w:rFonts w:hint="eastAsia" w:ascii="仿宋_GB2312" w:hAnsi="微软雅黑" w:eastAsia="仿宋_GB2312"/>
          <w:sz w:val="28"/>
          <w:szCs w:val="28"/>
          <w:lang w:eastAsia="zh-CN"/>
        </w:rPr>
      </w:pPr>
      <w:r>
        <w:drawing>
          <wp:inline distT="0" distB="0" distL="114300" distR="114300">
            <wp:extent cx="2142490" cy="4683760"/>
            <wp:effectExtent l="0" t="0" r="10160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420"/>
        <w:jc w:val="center"/>
      </w:pPr>
    </w:p>
    <w:p>
      <w:pPr>
        <w:pStyle w:val="4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查看事项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查看办理进度：点击APP底部的“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事项</w:t>
      </w:r>
      <w:r>
        <w:rPr>
          <w:rFonts w:hint="eastAsia" w:ascii="仿宋_GB2312" w:hAnsi="微软雅黑" w:eastAsia="仿宋_GB2312"/>
          <w:sz w:val="30"/>
          <w:szCs w:val="30"/>
        </w:rPr>
        <w:t>”菜单，然后点击“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我发出的</w:t>
      </w:r>
      <w:r>
        <w:rPr>
          <w:rFonts w:hint="eastAsia" w:ascii="仿宋_GB2312" w:hAnsi="微软雅黑" w:eastAsia="仿宋_GB2312"/>
          <w:sz w:val="30"/>
          <w:szCs w:val="30"/>
        </w:rPr>
        <w:t>”进入我发出的事项列表</w:t>
      </w:r>
    </w:p>
    <w:p>
      <w:pPr>
        <w:ind w:left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3437255" cy="6762115"/>
            <wp:effectExtent l="0" t="0" r="4445" b="6985"/>
            <wp:docPr id="55" name="图片 55" descr="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事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6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943350" cy="291465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★服务大厅PC端使用说明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方式一：登陆个人工作台http</w:t>
      </w:r>
      <w:r>
        <w:rPr>
          <w:rFonts w:ascii="仿宋_GB2312" w:hAnsi="微软雅黑" w:eastAsia="仿宋_GB2312"/>
          <w:sz w:val="30"/>
          <w:szCs w:val="30"/>
        </w:rPr>
        <w:t>s</w:t>
      </w:r>
      <w:r>
        <w:rPr>
          <w:rFonts w:hint="eastAsia" w:ascii="仿宋_GB2312" w:hAnsi="微软雅黑" w:eastAsia="仿宋_GB2312"/>
          <w:sz w:val="30"/>
          <w:szCs w:val="30"/>
        </w:rPr>
        <w:t>://my.lzu.edu.cn。点击右上角服务大厅。建议优先使用edge或谷歌浏览器，若使用360浏览器，请选择“极速模式”。</w:t>
      </w: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4302760" cy="19367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6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方式二：</w:t>
      </w:r>
      <w:r>
        <w:rPr>
          <w:rFonts w:ascii="仿宋_GB2312" w:hAnsi="微软雅黑" w:eastAsia="仿宋_GB2312"/>
          <w:sz w:val="30"/>
          <w:szCs w:val="30"/>
        </w:rPr>
        <w:t>http</w:t>
      </w:r>
      <w:r>
        <w:rPr>
          <w:rFonts w:hint="eastAsia" w:ascii="仿宋_GB2312" w:hAnsi="微软雅黑" w:eastAsia="仿宋_GB2312"/>
          <w:sz w:val="30"/>
          <w:szCs w:val="30"/>
        </w:rPr>
        <w:t>s</w:t>
      </w:r>
      <w:r>
        <w:rPr>
          <w:rFonts w:ascii="仿宋_GB2312" w:hAnsi="微软雅黑" w:eastAsia="仿宋_GB2312"/>
          <w:sz w:val="30"/>
          <w:szCs w:val="30"/>
        </w:rPr>
        <w:t>://</w:t>
      </w:r>
      <w:r>
        <w:rPr>
          <w:rFonts w:hint="eastAsia" w:ascii="仿宋_GB2312" w:hAnsi="微软雅黑" w:eastAsia="仿宋_GB2312"/>
          <w:sz w:val="30"/>
          <w:szCs w:val="30"/>
        </w:rPr>
        <w:t>ehall</w:t>
      </w:r>
      <w:r>
        <w:rPr>
          <w:rFonts w:ascii="仿宋_GB2312" w:hAnsi="微软雅黑" w:eastAsia="仿宋_GB2312"/>
          <w:sz w:val="30"/>
          <w:szCs w:val="30"/>
        </w:rPr>
        <w:t>.lzu.edu.cn/</w:t>
      </w:r>
      <w:r>
        <w:rPr>
          <w:rFonts w:hint="eastAsia" w:ascii="仿宋_GB2312" w:hAnsi="微软雅黑" w:eastAsia="仿宋_GB2312"/>
          <w:sz w:val="30"/>
          <w:szCs w:val="30"/>
        </w:rPr>
        <w:t>。建议优先使用edge或谷歌浏览器，若使用360浏览器，请选择“极速模式”。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drawing>
          <wp:inline distT="0" distB="0" distL="0" distR="0">
            <wp:extent cx="4304665" cy="195961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2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95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★登录方式：使用兰州大学统一身份认证账号和密码登录。</w:t>
      </w: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普通用户（在校</w:t>
      </w: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教职工</w:t>
      </w: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）</w:t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服务检索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教职工</w:t>
      </w:r>
      <w:r>
        <w:rPr>
          <w:rFonts w:hint="eastAsia" w:ascii="仿宋_GB2312" w:hAnsi="微软雅黑" w:eastAsia="仿宋_GB2312"/>
          <w:sz w:val="30"/>
          <w:szCs w:val="30"/>
        </w:rPr>
        <w:t>通过网页版登陆服务大厅后，在首页搜索需要办理的服务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：“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团购意向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等</w:t>
      </w:r>
      <w:r>
        <w:rPr>
          <w:rFonts w:hint="eastAsia" w:ascii="仿宋_GB2312" w:hAnsi="微软雅黑" w:eastAsia="仿宋_GB2312"/>
          <w:sz w:val="30"/>
          <w:szCs w:val="30"/>
        </w:rPr>
        <w:t>，或者进入服务大厅页面按服务部门、服务分类、服务对象搜索需要办理的服务。</w:t>
      </w:r>
    </w:p>
    <w:p>
      <w:pPr>
        <w:spacing w:line="360" w:lineRule="auto"/>
        <w:ind w:firstLine="646"/>
        <w:rPr>
          <w:rFonts w:hint="eastAsia" w:ascii="仿宋_GB2312" w:hAnsi="微软雅黑" w:eastAsia="仿宋_GB2312"/>
          <w:sz w:val="28"/>
          <w:szCs w:val="28"/>
        </w:rPr>
      </w:pPr>
    </w:p>
    <w:p>
      <w:pPr>
        <w:spacing w:line="360" w:lineRule="auto"/>
        <w:ind w:firstLine="646"/>
        <w:jc w:val="center"/>
        <w:rPr>
          <w:rFonts w:hint="eastAsia" w:ascii="仿宋_GB2312" w:hAnsi="微软雅黑" w:eastAsia="仿宋_GB2312"/>
          <w:sz w:val="28"/>
          <w:szCs w:val="28"/>
        </w:rPr>
      </w:pPr>
      <w:r>
        <w:drawing>
          <wp:inline distT="0" distB="0" distL="114300" distR="114300">
            <wp:extent cx="4728210" cy="1722755"/>
            <wp:effectExtent l="0" t="0" r="15240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26940" cy="1278890"/>
            <wp:effectExtent l="0" t="0" r="16510" b="165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申请</w:t>
      </w:r>
    </w:p>
    <w:p>
      <w:pPr>
        <w:spacing w:line="360" w:lineRule="auto"/>
        <w:ind w:firstLine="646"/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教职工</w:t>
      </w:r>
      <w:r>
        <w:rPr>
          <w:rFonts w:hint="eastAsia" w:ascii="仿宋_GB2312" w:hAnsi="微软雅黑" w:eastAsia="仿宋_GB2312"/>
          <w:sz w:val="30"/>
          <w:szCs w:val="30"/>
        </w:rPr>
        <w:t>个人找到需要办理的服务后，依次点击“服务”进入服务详情界面→点击“去办理”进入服务申请界面，开始服务申请。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114300" distR="114300">
            <wp:extent cx="4118610" cy="2051685"/>
            <wp:effectExtent l="0" t="0" r="15240" b="571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18610" cy="2051685"/>
            <wp:effectExtent l="0" t="0" r="15240" b="57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hAnsi="微软雅黑" w:eastAsia="仿宋_GB2312"/>
          <w:sz w:val="28"/>
          <w:szCs w:val="28"/>
        </w:rPr>
      </w:pP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查看事项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如需查看已经发出的事项，请依次点击“我的事项”→“我已发出的”→“事项标题”。</w:t>
      </w:r>
    </w:p>
    <w:p>
      <w:pPr>
        <w:spacing w:line="360" w:lineRule="auto"/>
        <w:jc w:val="both"/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4380230" cy="2181860"/>
            <wp:effectExtent l="0" t="0" r="1270" b="889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</w:p>
    <w:p>
      <w:pPr>
        <w:spacing w:line="360" w:lineRule="auto"/>
        <w:ind w:firstLine="1680" w:firstLineChars="600"/>
        <w:rPr>
          <w:rFonts w:ascii="仿宋_GB2312" w:hAnsi="微软雅黑" w:eastAsia="仿宋_GB2312"/>
          <w:sz w:val="28"/>
          <w:szCs w:val="28"/>
        </w:rPr>
      </w:pPr>
    </w:p>
    <w:p>
      <w:pPr>
        <w:pStyle w:val="2"/>
        <w:spacing w:line="360" w:lineRule="auto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兰大APP安装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如需安装兰大APP，请通过扫码进行下载安装。</w:t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7250" cy="847725"/>
            <wp:effectExtent l="0" t="0" r="6350" b="31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28"/>
          <w:szCs w:val="28"/>
        </w:rPr>
        <w:t xml:space="preserve"> </w:t>
      </w:r>
      <w:r>
        <w:rPr>
          <w:rFonts w:ascii="仿宋_GB2312" w:hAnsi="微软雅黑" w:eastAsia="仿宋_GB2312"/>
          <w:sz w:val="28"/>
          <w:szCs w:val="28"/>
        </w:rPr>
        <w:t xml:space="preserve">   </w:t>
      </w:r>
      <w:r>
        <w:rPr>
          <w:rFonts w:hint="eastAsia" w:ascii="仿宋_GB2312" w:hAnsi="微软雅黑" w:eastAsia="仿宋_GB2312"/>
          <w:sz w:val="28"/>
          <w:szCs w:val="28"/>
        </w:rPr>
        <w:t xml:space="preserve">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7250" cy="847725"/>
            <wp:effectExtent l="0" t="0" r="6350" b="317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21" w:firstLineChars="900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25506B"/>
          <w:sz w:val="18"/>
          <w:szCs w:val="18"/>
        </w:rPr>
        <w:t xml:space="preserve">安卓APP安装二维码              </w:t>
      </w:r>
      <w:r>
        <w:rPr>
          <w:rFonts w:ascii="微软雅黑" w:hAnsi="微软雅黑" w:eastAsia="微软雅黑" w:cs="微软雅黑"/>
          <w:b/>
          <w:bCs/>
          <w:color w:val="25506B"/>
          <w:sz w:val="18"/>
          <w:szCs w:val="18"/>
        </w:rPr>
        <w:t xml:space="preserve">      </w:t>
      </w:r>
      <w:r>
        <w:rPr>
          <w:rFonts w:hint="eastAsia" w:ascii="微软雅黑" w:hAnsi="微软雅黑" w:eastAsia="微软雅黑" w:cs="微软雅黑"/>
          <w:b/>
          <w:bCs/>
          <w:color w:val="25506B"/>
          <w:sz w:val="18"/>
          <w:szCs w:val="18"/>
        </w:rPr>
        <w:t>iOS安装二维码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登陆兰大APP,点击服务大厅应用（或者点击更多，进入应用市场</w:t>
      </w:r>
      <w:bookmarkStart w:id="0" w:name="_GoBack"/>
      <w:bookmarkEnd w:id="0"/>
      <w:r>
        <w:rPr>
          <w:rFonts w:hint="eastAsia" w:ascii="仿宋_GB2312" w:hAnsi="微软雅黑" w:eastAsia="仿宋_GB2312"/>
          <w:sz w:val="30"/>
          <w:szCs w:val="30"/>
        </w:rPr>
        <w:t>搜索“服务大厅”）</w:t>
      </w:r>
    </w:p>
    <w:p>
      <w:pPr>
        <w:spacing w:line="360" w:lineRule="auto"/>
        <w:jc w:val="center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1882775" cy="3599815"/>
            <wp:effectExtent l="0" t="0" r="9525" b="6985"/>
            <wp:docPr id="25" name="图片 25" descr="1686891589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868915897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1764030" cy="3599815"/>
            <wp:effectExtent l="0" t="0" r="1270" b="6985"/>
            <wp:docPr id="26" name="图片 26" descr="c1179fc69f0d57656aad363b137b5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1179fc69f0d57656aad363b137b57e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大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UyOGNhMGRiZjU5ZjViNDkzYjcyNzc5ZjQ2ZmZlOTMifQ=="/>
  </w:docVars>
  <w:rsids>
    <w:rsidRoot w:val="00061D9F"/>
    <w:rsid w:val="00011E44"/>
    <w:rsid w:val="000272B6"/>
    <w:rsid w:val="00034A66"/>
    <w:rsid w:val="0004230C"/>
    <w:rsid w:val="00061D9F"/>
    <w:rsid w:val="00095B15"/>
    <w:rsid w:val="000A7D18"/>
    <w:rsid w:val="000C7446"/>
    <w:rsid w:val="000E60A5"/>
    <w:rsid w:val="001469A8"/>
    <w:rsid w:val="00146DCF"/>
    <w:rsid w:val="001E49C6"/>
    <w:rsid w:val="001E5513"/>
    <w:rsid w:val="001E60E3"/>
    <w:rsid w:val="001F18F9"/>
    <w:rsid w:val="001F7E29"/>
    <w:rsid w:val="00205BC9"/>
    <w:rsid w:val="002473FE"/>
    <w:rsid w:val="0025492B"/>
    <w:rsid w:val="00270251"/>
    <w:rsid w:val="00284B69"/>
    <w:rsid w:val="0029509F"/>
    <w:rsid w:val="002A625E"/>
    <w:rsid w:val="002E3CE3"/>
    <w:rsid w:val="002F4E26"/>
    <w:rsid w:val="002F632E"/>
    <w:rsid w:val="0032626B"/>
    <w:rsid w:val="00352CAB"/>
    <w:rsid w:val="003570B1"/>
    <w:rsid w:val="003843E3"/>
    <w:rsid w:val="003F686F"/>
    <w:rsid w:val="00402C77"/>
    <w:rsid w:val="004103E4"/>
    <w:rsid w:val="00415B34"/>
    <w:rsid w:val="00451824"/>
    <w:rsid w:val="004931BE"/>
    <w:rsid w:val="004B4D9F"/>
    <w:rsid w:val="004B7618"/>
    <w:rsid w:val="004D1390"/>
    <w:rsid w:val="004F30CA"/>
    <w:rsid w:val="005030CC"/>
    <w:rsid w:val="00511D6B"/>
    <w:rsid w:val="00541BFC"/>
    <w:rsid w:val="00592585"/>
    <w:rsid w:val="005B6AA0"/>
    <w:rsid w:val="005B73AD"/>
    <w:rsid w:val="005E5B95"/>
    <w:rsid w:val="0060727D"/>
    <w:rsid w:val="00615D8E"/>
    <w:rsid w:val="006302A0"/>
    <w:rsid w:val="00642697"/>
    <w:rsid w:val="00682A01"/>
    <w:rsid w:val="006837DD"/>
    <w:rsid w:val="006B5DB0"/>
    <w:rsid w:val="006F52A2"/>
    <w:rsid w:val="006F7A07"/>
    <w:rsid w:val="00746423"/>
    <w:rsid w:val="007711FD"/>
    <w:rsid w:val="007B4484"/>
    <w:rsid w:val="007F14F3"/>
    <w:rsid w:val="00857B75"/>
    <w:rsid w:val="00870C36"/>
    <w:rsid w:val="00873686"/>
    <w:rsid w:val="008A15F0"/>
    <w:rsid w:val="008C000B"/>
    <w:rsid w:val="008F7DB7"/>
    <w:rsid w:val="00920692"/>
    <w:rsid w:val="00935A3B"/>
    <w:rsid w:val="00954149"/>
    <w:rsid w:val="00974A61"/>
    <w:rsid w:val="009F30DD"/>
    <w:rsid w:val="009F597F"/>
    <w:rsid w:val="00A16AF7"/>
    <w:rsid w:val="00A43B4B"/>
    <w:rsid w:val="00A66F31"/>
    <w:rsid w:val="00A90DFB"/>
    <w:rsid w:val="00AA27D2"/>
    <w:rsid w:val="00AC5231"/>
    <w:rsid w:val="00AE2753"/>
    <w:rsid w:val="00AE685F"/>
    <w:rsid w:val="00B44CE0"/>
    <w:rsid w:val="00B47F01"/>
    <w:rsid w:val="00B60F70"/>
    <w:rsid w:val="00B70F06"/>
    <w:rsid w:val="00BA32C2"/>
    <w:rsid w:val="00BB20CB"/>
    <w:rsid w:val="00BD1984"/>
    <w:rsid w:val="00BF1129"/>
    <w:rsid w:val="00C10849"/>
    <w:rsid w:val="00C1120A"/>
    <w:rsid w:val="00CC5992"/>
    <w:rsid w:val="00CE4FFD"/>
    <w:rsid w:val="00D019C7"/>
    <w:rsid w:val="00D02D15"/>
    <w:rsid w:val="00D17B87"/>
    <w:rsid w:val="00D5238A"/>
    <w:rsid w:val="00D82E2F"/>
    <w:rsid w:val="00D862FA"/>
    <w:rsid w:val="00DA00C6"/>
    <w:rsid w:val="00DB0F98"/>
    <w:rsid w:val="00DB518C"/>
    <w:rsid w:val="00DC139B"/>
    <w:rsid w:val="00E30CD5"/>
    <w:rsid w:val="00E451BC"/>
    <w:rsid w:val="00E47033"/>
    <w:rsid w:val="00EC2A67"/>
    <w:rsid w:val="00EC54EB"/>
    <w:rsid w:val="00ED381B"/>
    <w:rsid w:val="00EF3B06"/>
    <w:rsid w:val="00F0457B"/>
    <w:rsid w:val="00F35F60"/>
    <w:rsid w:val="00F52BA2"/>
    <w:rsid w:val="00F627A0"/>
    <w:rsid w:val="00F862FB"/>
    <w:rsid w:val="00F93CAF"/>
    <w:rsid w:val="00FE42B8"/>
    <w:rsid w:val="018E6426"/>
    <w:rsid w:val="0217766A"/>
    <w:rsid w:val="03140B0F"/>
    <w:rsid w:val="041B29BA"/>
    <w:rsid w:val="049A1F4E"/>
    <w:rsid w:val="05E27A84"/>
    <w:rsid w:val="06600C1B"/>
    <w:rsid w:val="083A2E47"/>
    <w:rsid w:val="0946032A"/>
    <w:rsid w:val="09AA795D"/>
    <w:rsid w:val="09F75A50"/>
    <w:rsid w:val="0CC51EAD"/>
    <w:rsid w:val="0D363632"/>
    <w:rsid w:val="0E3D7710"/>
    <w:rsid w:val="10E01568"/>
    <w:rsid w:val="118A5A25"/>
    <w:rsid w:val="11E623C4"/>
    <w:rsid w:val="12192A7F"/>
    <w:rsid w:val="12DC194E"/>
    <w:rsid w:val="145E49FC"/>
    <w:rsid w:val="161F592A"/>
    <w:rsid w:val="169523B1"/>
    <w:rsid w:val="1A1E0E70"/>
    <w:rsid w:val="1B23034B"/>
    <w:rsid w:val="1BAD28EE"/>
    <w:rsid w:val="1C17205E"/>
    <w:rsid w:val="1C4227CF"/>
    <w:rsid w:val="1CFE510B"/>
    <w:rsid w:val="1D3C4A05"/>
    <w:rsid w:val="1FBF278C"/>
    <w:rsid w:val="1FE91980"/>
    <w:rsid w:val="21305D6F"/>
    <w:rsid w:val="22FF583D"/>
    <w:rsid w:val="24CE0F21"/>
    <w:rsid w:val="26BF2CB3"/>
    <w:rsid w:val="29CA4207"/>
    <w:rsid w:val="29CD20C5"/>
    <w:rsid w:val="2A831B2B"/>
    <w:rsid w:val="2B770F5A"/>
    <w:rsid w:val="2BBC3411"/>
    <w:rsid w:val="2BC17C44"/>
    <w:rsid w:val="2BD30105"/>
    <w:rsid w:val="2C0D084C"/>
    <w:rsid w:val="2DD661C9"/>
    <w:rsid w:val="2FEC0A5F"/>
    <w:rsid w:val="30281BAB"/>
    <w:rsid w:val="30821574"/>
    <w:rsid w:val="32C97752"/>
    <w:rsid w:val="33236994"/>
    <w:rsid w:val="334528CA"/>
    <w:rsid w:val="33721954"/>
    <w:rsid w:val="33BC44FF"/>
    <w:rsid w:val="34391043"/>
    <w:rsid w:val="346D5DD1"/>
    <w:rsid w:val="368D3A80"/>
    <w:rsid w:val="36F83283"/>
    <w:rsid w:val="37057598"/>
    <w:rsid w:val="378C6358"/>
    <w:rsid w:val="39A1385A"/>
    <w:rsid w:val="39F05100"/>
    <w:rsid w:val="3A641590"/>
    <w:rsid w:val="3AD35FDC"/>
    <w:rsid w:val="3BAB20EB"/>
    <w:rsid w:val="3D3E2AEA"/>
    <w:rsid w:val="3EAB45EF"/>
    <w:rsid w:val="3F0439F8"/>
    <w:rsid w:val="3FCE3493"/>
    <w:rsid w:val="40AB1D25"/>
    <w:rsid w:val="428072A5"/>
    <w:rsid w:val="42941E62"/>
    <w:rsid w:val="42BC135D"/>
    <w:rsid w:val="444058F7"/>
    <w:rsid w:val="4441183E"/>
    <w:rsid w:val="44DB6C98"/>
    <w:rsid w:val="45451A16"/>
    <w:rsid w:val="461614BF"/>
    <w:rsid w:val="47376EED"/>
    <w:rsid w:val="48791F45"/>
    <w:rsid w:val="48A12220"/>
    <w:rsid w:val="49DA70D0"/>
    <w:rsid w:val="49E00AE9"/>
    <w:rsid w:val="4AB704A8"/>
    <w:rsid w:val="4BBE19C6"/>
    <w:rsid w:val="4F0312CB"/>
    <w:rsid w:val="4F5E546E"/>
    <w:rsid w:val="4FCE5CB7"/>
    <w:rsid w:val="50412BC6"/>
    <w:rsid w:val="52514A5E"/>
    <w:rsid w:val="535419AE"/>
    <w:rsid w:val="53AB0DF7"/>
    <w:rsid w:val="5445750D"/>
    <w:rsid w:val="5466759F"/>
    <w:rsid w:val="5468108F"/>
    <w:rsid w:val="54E67CA5"/>
    <w:rsid w:val="55C20A75"/>
    <w:rsid w:val="56130979"/>
    <w:rsid w:val="56983477"/>
    <w:rsid w:val="56A01B10"/>
    <w:rsid w:val="57193C9E"/>
    <w:rsid w:val="577E46FF"/>
    <w:rsid w:val="5A4C2893"/>
    <w:rsid w:val="5B955973"/>
    <w:rsid w:val="5DD02516"/>
    <w:rsid w:val="5EC72422"/>
    <w:rsid w:val="5ED62F65"/>
    <w:rsid w:val="5EDD0679"/>
    <w:rsid w:val="60273E64"/>
    <w:rsid w:val="607270C5"/>
    <w:rsid w:val="61B31B6E"/>
    <w:rsid w:val="629673B3"/>
    <w:rsid w:val="65046244"/>
    <w:rsid w:val="652C7C34"/>
    <w:rsid w:val="659B5909"/>
    <w:rsid w:val="65E14DC6"/>
    <w:rsid w:val="6A6E2976"/>
    <w:rsid w:val="6AFA04A1"/>
    <w:rsid w:val="6B165022"/>
    <w:rsid w:val="6B3451A2"/>
    <w:rsid w:val="6C375151"/>
    <w:rsid w:val="6D81004E"/>
    <w:rsid w:val="725C0C0F"/>
    <w:rsid w:val="74110127"/>
    <w:rsid w:val="74B0296E"/>
    <w:rsid w:val="74BD0876"/>
    <w:rsid w:val="74F46248"/>
    <w:rsid w:val="77520171"/>
    <w:rsid w:val="77600ADE"/>
    <w:rsid w:val="78450BF6"/>
    <w:rsid w:val="785856FF"/>
    <w:rsid w:val="79A048FE"/>
    <w:rsid w:val="7B340AAD"/>
    <w:rsid w:val="7B750279"/>
    <w:rsid w:val="7BD070F5"/>
    <w:rsid w:val="7D0A7D18"/>
    <w:rsid w:val="7DCB5443"/>
    <w:rsid w:val="7E7D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annotation subject"/>
    <w:basedOn w:val="5"/>
    <w:next w:val="5"/>
    <w:link w:val="17"/>
    <w:semiHidden/>
    <w:unhideWhenUsed/>
    <w:qFormat/>
    <w:uiPriority w:val="99"/>
    <w:rPr>
      <w:b/>
      <w:bCs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批注文字 字符"/>
    <w:basedOn w:val="11"/>
    <w:link w:val="5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9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18">
    <w:name w:val="标题 1 字符"/>
    <w:basedOn w:val="11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9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0">
    <w:name w:val="标题 3 字符"/>
    <w:basedOn w:val="11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667</Words>
  <Characters>738</Characters>
  <Lines>15</Lines>
  <Paragraphs>4</Paragraphs>
  <TotalTime>1</TotalTime>
  <ScaleCrop>false</ScaleCrop>
  <LinksUpToDate>false</LinksUpToDate>
  <CharactersWithSpaces>794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2022-08-27T03:49:00Z</dcterms:created>
  <dc:creator>滕建霄</dc:creator>
  <cp:lastModifiedBy>Administrator</cp:lastModifiedBy>
  <cp:lastPrinted>2022-08-30T10:59:00Z</cp:lastPrinted>
  <dcterms:modified xsi:type="dcterms:W3CDTF">2023-06-30T03:44:03Z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F05E88B14D024F84BE9C052B0437E678_13</vt:lpwstr>
  </property>
</Properties>
</file>